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96311E" w:rsidRDefault="00DB723F" w:rsidP="00DB723F">
      <w:pPr>
        <w:jc w:val="center"/>
        <w:rPr>
          <w:b/>
          <w:bCs/>
          <w:sz w:val="36"/>
          <w:szCs w:val="36"/>
        </w:rPr>
      </w:pPr>
      <w:r w:rsidRPr="0096311E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96311E" w14:paraId="5F925DA8" w14:textId="77777777" w:rsidTr="004A4DF1">
        <w:tc>
          <w:tcPr>
            <w:tcW w:w="2972" w:type="dxa"/>
          </w:tcPr>
          <w:p w14:paraId="791BF00B" w14:textId="5BB3817D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0098148A" w:rsidR="00DB723F" w:rsidRPr="0096311E" w:rsidRDefault="001B5EE6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Biomechanika</w:t>
            </w:r>
          </w:p>
        </w:tc>
      </w:tr>
      <w:tr w:rsidR="00DB723F" w:rsidRPr="0096311E" w14:paraId="4164CD75" w14:textId="77777777" w:rsidTr="004A4DF1">
        <w:tc>
          <w:tcPr>
            <w:tcW w:w="2972" w:type="dxa"/>
          </w:tcPr>
          <w:p w14:paraId="0D1FE4C7" w14:textId="03ED7B9D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Povinný predmet</w:t>
            </w:r>
          </w:p>
        </w:tc>
      </w:tr>
      <w:tr w:rsidR="00DB723F" w:rsidRPr="0096311E" w14:paraId="307C155A" w14:textId="77777777" w:rsidTr="004A4DF1">
        <w:tc>
          <w:tcPr>
            <w:tcW w:w="2972" w:type="dxa"/>
          </w:tcPr>
          <w:p w14:paraId="532AEB87" w14:textId="0C17C922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9C7D28E" w:rsidR="00DB723F" w:rsidRPr="0096311E" w:rsidRDefault="007B21F0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3</w:t>
            </w:r>
          </w:p>
        </w:tc>
      </w:tr>
      <w:tr w:rsidR="00DB723F" w:rsidRPr="0096311E" w14:paraId="59361943" w14:textId="77777777" w:rsidTr="004A4DF1">
        <w:tc>
          <w:tcPr>
            <w:tcW w:w="2972" w:type="dxa"/>
          </w:tcPr>
          <w:p w14:paraId="234BF01E" w14:textId="08139A13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3D6A7753" w:rsidR="00DB723F" w:rsidRPr="0096311E" w:rsidRDefault="007B21F0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1</w:t>
            </w:r>
            <w:r w:rsidR="00DB723F" w:rsidRPr="0096311E">
              <w:rPr>
                <w:sz w:val="28"/>
                <w:szCs w:val="28"/>
              </w:rPr>
              <w:t>.</w:t>
            </w:r>
          </w:p>
        </w:tc>
      </w:tr>
      <w:tr w:rsidR="00DB723F" w:rsidRPr="0096311E" w14:paraId="5D0ADB19" w14:textId="77777777" w:rsidTr="004A4DF1">
        <w:tc>
          <w:tcPr>
            <w:tcW w:w="2972" w:type="dxa"/>
          </w:tcPr>
          <w:p w14:paraId="0B741535" w14:textId="576D6F03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Vyučujúci</w:t>
            </w:r>
            <w:r w:rsidR="00D714B0" w:rsidRPr="0096311E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7C723DEE" w:rsidR="00DB723F" w:rsidRPr="0096311E" w:rsidRDefault="001B5EE6" w:rsidP="00DB723F">
            <w:pPr>
              <w:rPr>
                <w:sz w:val="28"/>
                <w:szCs w:val="28"/>
              </w:rPr>
            </w:pPr>
            <w:r w:rsidRPr="001B5EE6">
              <w:rPr>
                <w:sz w:val="28"/>
                <w:szCs w:val="28"/>
              </w:rPr>
              <w:t>Mgr. Peter Schickhofer, PhD., peter.schickhofer@uniba.sk</w:t>
            </w:r>
          </w:p>
        </w:tc>
      </w:tr>
    </w:tbl>
    <w:p w14:paraId="76709FD8" w14:textId="3093B7F7" w:rsidR="00DB723F" w:rsidRPr="0096311E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96311E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96311E">
        <w:rPr>
          <w:b/>
          <w:bCs/>
          <w:sz w:val="28"/>
          <w:szCs w:val="28"/>
        </w:rPr>
        <w:t>Na udelenie kreditov je študent povinný splniť:</w:t>
      </w:r>
    </w:p>
    <w:p w14:paraId="2DE9CE37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V priebehu semestra: </w:t>
      </w:r>
    </w:p>
    <w:p w14:paraId="7D98E38D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sa vyžaduje aktívna účasť študenta na prednáškach a seminároch, </w:t>
      </w:r>
    </w:p>
    <w:p w14:paraId="6D5E94AD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budú dva písomné testy: TEST1 za 20 bodov, TEST2 za 30 bodov. </w:t>
      </w:r>
    </w:p>
    <w:p w14:paraId="607AA5CF" w14:textId="77777777" w:rsidR="001B5EE6" w:rsidRPr="001B5EE6" w:rsidRDefault="001B5EE6" w:rsidP="001B5EE6">
      <w:pPr>
        <w:numPr>
          <w:ilvl w:val="0"/>
          <w:numId w:val="8"/>
        </w:numPr>
        <w:spacing w:after="0" w:line="240" w:lineRule="auto"/>
        <w:rPr>
          <w:i/>
          <w:sz w:val="28"/>
          <w:szCs w:val="28"/>
        </w:rPr>
      </w:pPr>
      <w:r w:rsidRPr="001B5EE6">
        <w:rPr>
          <w:i/>
          <w:sz w:val="28"/>
          <w:szCs w:val="28"/>
        </w:rPr>
        <w:t>ústna skúška - maximálne 50 bodov</w:t>
      </w:r>
    </w:p>
    <w:p w14:paraId="5C37E4DE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</w:p>
    <w:p w14:paraId="6753FD5A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Celkové hodnotenie: </w:t>
      </w:r>
    </w:p>
    <w:p w14:paraId="1C2B4455" w14:textId="34C490BA" w:rsidR="001B5EE6" w:rsidRDefault="001B5EE6" w:rsidP="001B5EE6">
      <w:pPr>
        <w:spacing w:after="0" w:line="240" w:lineRule="auto"/>
        <w:rPr>
          <w:i/>
          <w:sz w:val="28"/>
          <w:szCs w:val="28"/>
        </w:rPr>
      </w:pPr>
      <w:r w:rsidRPr="001B5EE6">
        <w:rPr>
          <w:i/>
          <w:sz w:val="28"/>
          <w:szCs w:val="28"/>
        </w:rPr>
        <w:t xml:space="preserve">A – 100 až 91 bodov, B – 90 až 81 bodov, C – 80 až 71 bodov, D – 70 až 61 bodov, </w:t>
      </w:r>
      <w:r w:rsidRPr="001B5EE6">
        <w:rPr>
          <w:i/>
          <w:sz w:val="28"/>
          <w:szCs w:val="28"/>
        </w:rPr>
        <w:br/>
        <w:t>E – 60 až 51 bodov, FX – 50 a menej bodov.</w:t>
      </w:r>
    </w:p>
    <w:p w14:paraId="73F11120" w14:textId="77777777" w:rsidR="001B5EE6" w:rsidRPr="001B5EE6" w:rsidRDefault="001B5EE6" w:rsidP="001B5EE6">
      <w:pPr>
        <w:spacing w:after="0" w:line="240" w:lineRule="auto"/>
        <w:rPr>
          <w:i/>
          <w:sz w:val="28"/>
          <w:szCs w:val="28"/>
        </w:rPr>
      </w:pPr>
    </w:p>
    <w:p w14:paraId="42E9342A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Kredity sa neudelia študentovi, ktorý: </w:t>
      </w:r>
    </w:p>
    <w:p w14:paraId="07830D72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počas semestra nesplnil aspoň 80 % účasť na prednáškach a seminároch, </w:t>
      </w:r>
    </w:p>
    <w:p w14:paraId="49A78E41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>• v celkovom hodnotení získal menej ako 51 bodov.</w:t>
      </w:r>
    </w:p>
    <w:p w14:paraId="1A9EBBFC" w14:textId="111927DB" w:rsidR="0005475B" w:rsidRPr="0096311E" w:rsidRDefault="0005475B" w:rsidP="0005475B">
      <w:pPr>
        <w:spacing w:after="0" w:line="240" w:lineRule="auto"/>
        <w:rPr>
          <w:sz w:val="28"/>
          <w:szCs w:val="28"/>
        </w:rPr>
      </w:pPr>
    </w:p>
    <w:p w14:paraId="0D1AB223" w14:textId="54309752" w:rsidR="002A10D9" w:rsidRPr="0096311E" w:rsidRDefault="002A10D9" w:rsidP="0005475B">
      <w:pPr>
        <w:spacing w:after="0" w:line="240" w:lineRule="auto"/>
        <w:rPr>
          <w:sz w:val="28"/>
          <w:szCs w:val="28"/>
        </w:rPr>
      </w:pPr>
    </w:p>
    <w:p w14:paraId="6729FDE0" w14:textId="77777777" w:rsidR="002A10D9" w:rsidRPr="0096311E" w:rsidRDefault="002A10D9" w:rsidP="0005475B">
      <w:pPr>
        <w:spacing w:after="0" w:line="240" w:lineRule="auto"/>
        <w:rPr>
          <w:sz w:val="28"/>
          <w:szCs w:val="28"/>
        </w:rPr>
      </w:pPr>
    </w:p>
    <w:p w14:paraId="687C50B8" w14:textId="5329CB66" w:rsidR="0005475B" w:rsidRPr="0096311E" w:rsidRDefault="0005475B" w:rsidP="0005475B">
      <w:pPr>
        <w:spacing w:after="0" w:line="240" w:lineRule="auto"/>
        <w:ind w:firstLine="360"/>
        <w:rPr>
          <w:sz w:val="28"/>
          <w:szCs w:val="28"/>
        </w:rPr>
      </w:pPr>
      <w:r w:rsidRPr="0096311E">
        <w:rPr>
          <w:sz w:val="28"/>
          <w:szCs w:val="28"/>
        </w:rPr>
        <w:t xml:space="preserve">Okruhy </w:t>
      </w:r>
      <w:r w:rsidR="00D36774" w:rsidRPr="0096311E">
        <w:rPr>
          <w:sz w:val="28"/>
          <w:szCs w:val="28"/>
        </w:rPr>
        <w:t xml:space="preserve">na </w:t>
      </w:r>
      <w:r w:rsidR="002A10D9" w:rsidRPr="0096311E">
        <w:rPr>
          <w:sz w:val="28"/>
          <w:szCs w:val="28"/>
        </w:rPr>
        <w:t xml:space="preserve">písomné overenie vedomostí z </w:t>
      </w:r>
      <w:r w:rsidR="001B5EE6">
        <w:rPr>
          <w:sz w:val="28"/>
          <w:szCs w:val="28"/>
        </w:rPr>
        <w:t>Biomechaniky</w:t>
      </w:r>
      <w:r w:rsidR="00A678E5" w:rsidRPr="0096311E">
        <w:rPr>
          <w:sz w:val="28"/>
          <w:szCs w:val="28"/>
        </w:rPr>
        <w:t>:</w:t>
      </w:r>
    </w:p>
    <w:p w14:paraId="26C52EB8" w14:textId="77777777" w:rsidR="00A678E5" w:rsidRPr="0096311E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4FE82F5A" w14:textId="77777777" w:rsidR="001B5EE6" w:rsidRPr="001B5EE6" w:rsidRDefault="001B5EE6" w:rsidP="001B5EE6">
      <w:pPr>
        <w:ind w:left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1. </w:t>
      </w:r>
      <w:proofErr w:type="spellStart"/>
      <w:r w:rsidRPr="001B5EE6">
        <w:rPr>
          <w:i/>
          <w:sz w:val="28"/>
          <w:szCs w:val="28"/>
          <w:lang w:val="en-GB"/>
        </w:rPr>
        <w:t>Úvod</w:t>
      </w:r>
      <w:proofErr w:type="spellEnd"/>
      <w:r w:rsidRPr="001B5EE6">
        <w:rPr>
          <w:i/>
          <w:sz w:val="28"/>
          <w:szCs w:val="28"/>
          <w:lang w:val="en-GB"/>
        </w:rPr>
        <w:t xml:space="preserve"> do </w:t>
      </w:r>
      <w:proofErr w:type="spellStart"/>
      <w:r w:rsidRPr="001B5EE6">
        <w:rPr>
          <w:i/>
          <w:sz w:val="28"/>
          <w:szCs w:val="28"/>
          <w:lang w:val="en-GB"/>
        </w:rPr>
        <w:t>Biomechaniky</w:t>
      </w:r>
      <w:proofErr w:type="spellEnd"/>
      <w:r w:rsidRPr="001B5EE6">
        <w:rPr>
          <w:i/>
          <w:sz w:val="28"/>
          <w:szCs w:val="28"/>
          <w:lang w:val="en-GB"/>
        </w:rPr>
        <w:t xml:space="preserve">. </w:t>
      </w:r>
      <w:proofErr w:type="spellStart"/>
      <w:r w:rsidRPr="001B5EE6">
        <w:rPr>
          <w:i/>
          <w:sz w:val="28"/>
          <w:szCs w:val="28"/>
          <w:lang w:val="en-GB"/>
        </w:rPr>
        <w:t>Vlastnosti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tela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ako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hmotného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systému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vlastnosti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okolitého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prostredia</w:t>
      </w:r>
      <w:proofErr w:type="spellEnd"/>
      <w:r w:rsidRPr="001B5EE6">
        <w:rPr>
          <w:i/>
          <w:sz w:val="28"/>
          <w:szCs w:val="28"/>
          <w:lang w:val="en-GB"/>
        </w:rPr>
        <w:t xml:space="preserve"> (</w:t>
      </w:r>
      <w:proofErr w:type="spellStart"/>
      <w:r w:rsidRPr="001B5EE6">
        <w:rPr>
          <w:i/>
          <w:sz w:val="28"/>
          <w:szCs w:val="28"/>
          <w:lang w:val="en-GB"/>
        </w:rPr>
        <w:t>vzduch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voda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tlak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teplota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hustota</w:t>
      </w:r>
      <w:proofErr w:type="spellEnd"/>
      <w:r w:rsidRPr="001B5EE6">
        <w:rPr>
          <w:i/>
          <w:sz w:val="28"/>
          <w:szCs w:val="28"/>
          <w:lang w:val="en-GB"/>
        </w:rPr>
        <w:t>).</w:t>
      </w:r>
    </w:p>
    <w:p w14:paraId="196D7513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2. </w:t>
      </w:r>
      <w:proofErr w:type="spellStart"/>
      <w:r w:rsidRPr="001B5EE6">
        <w:rPr>
          <w:i/>
          <w:sz w:val="28"/>
          <w:szCs w:val="28"/>
          <w:lang w:val="en-GB"/>
        </w:rPr>
        <w:t>Činnosť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oporného</w:t>
      </w:r>
      <w:proofErr w:type="spellEnd"/>
      <w:r w:rsidRPr="001B5EE6">
        <w:rPr>
          <w:i/>
          <w:sz w:val="28"/>
          <w:szCs w:val="28"/>
          <w:lang w:val="en-GB"/>
        </w:rPr>
        <w:t xml:space="preserve"> a </w:t>
      </w:r>
      <w:proofErr w:type="spellStart"/>
      <w:r w:rsidRPr="001B5EE6">
        <w:rPr>
          <w:i/>
          <w:sz w:val="28"/>
          <w:szCs w:val="28"/>
          <w:lang w:val="en-GB"/>
        </w:rPr>
        <w:t>pohybového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systému</w:t>
      </w:r>
      <w:proofErr w:type="spellEnd"/>
      <w:r w:rsidRPr="001B5EE6">
        <w:rPr>
          <w:i/>
          <w:sz w:val="28"/>
          <w:szCs w:val="28"/>
          <w:lang w:val="en-GB"/>
        </w:rPr>
        <w:t xml:space="preserve"> z </w:t>
      </w:r>
      <w:proofErr w:type="spellStart"/>
      <w:r w:rsidRPr="001B5EE6">
        <w:rPr>
          <w:i/>
          <w:sz w:val="28"/>
          <w:szCs w:val="28"/>
          <w:lang w:val="en-GB"/>
        </w:rPr>
        <w:t>hľadiska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biomechaniky</w:t>
      </w:r>
      <w:proofErr w:type="spellEnd"/>
      <w:r w:rsidRPr="001B5EE6">
        <w:rPr>
          <w:i/>
          <w:sz w:val="28"/>
          <w:szCs w:val="28"/>
          <w:lang w:val="en-GB"/>
        </w:rPr>
        <w:t xml:space="preserve">. </w:t>
      </w:r>
    </w:p>
    <w:p w14:paraId="17312A87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lastRenderedPageBreak/>
        <w:t xml:space="preserve">3. </w:t>
      </w:r>
      <w:proofErr w:type="spellStart"/>
      <w:r w:rsidRPr="001B5EE6">
        <w:rPr>
          <w:i/>
          <w:sz w:val="28"/>
          <w:szCs w:val="28"/>
          <w:lang w:val="en-GB"/>
        </w:rPr>
        <w:t>Kinematika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pohybu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cvičenca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Priestorové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charakteristiky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pohybu</w:t>
      </w:r>
      <w:proofErr w:type="spellEnd"/>
      <w:r w:rsidRPr="001B5EE6">
        <w:rPr>
          <w:i/>
          <w:sz w:val="28"/>
          <w:szCs w:val="28"/>
          <w:lang w:val="en-GB"/>
        </w:rPr>
        <w:t xml:space="preserve"> – </w:t>
      </w:r>
      <w:proofErr w:type="spellStart"/>
      <w:r w:rsidRPr="001B5EE6">
        <w:rPr>
          <w:i/>
          <w:sz w:val="28"/>
          <w:szCs w:val="28"/>
          <w:lang w:val="en-GB"/>
        </w:rPr>
        <w:t>dráha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uhly</w:t>
      </w:r>
      <w:proofErr w:type="spellEnd"/>
      <w:r w:rsidRPr="001B5EE6">
        <w:rPr>
          <w:i/>
          <w:sz w:val="28"/>
          <w:szCs w:val="28"/>
          <w:lang w:val="en-GB"/>
        </w:rPr>
        <w:t>.</w:t>
      </w:r>
    </w:p>
    <w:p w14:paraId="5439419A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4. </w:t>
      </w:r>
      <w:proofErr w:type="spellStart"/>
      <w:r w:rsidRPr="001B5EE6">
        <w:rPr>
          <w:i/>
          <w:sz w:val="28"/>
          <w:szCs w:val="28"/>
          <w:lang w:val="en-GB"/>
        </w:rPr>
        <w:t>Kinematika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pohybu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cvičenca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kinematické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charakteristiky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pohybu</w:t>
      </w:r>
      <w:proofErr w:type="spellEnd"/>
      <w:r w:rsidRPr="001B5EE6">
        <w:rPr>
          <w:i/>
          <w:sz w:val="28"/>
          <w:szCs w:val="28"/>
          <w:lang w:val="en-GB"/>
        </w:rPr>
        <w:t xml:space="preserve">. </w:t>
      </w:r>
      <w:proofErr w:type="spellStart"/>
      <w:r w:rsidRPr="001B5EE6">
        <w:rPr>
          <w:i/>
          <w:sz w:val="28"/>
          <w:szCs w:val="28"/>
          <w:lang w:val="en-GB"/>
        </w:rPr>
        <w:t>Časové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charakteristiky</w:t>
      </w:r>
      <w:proofErr w:type="spellEnd"/>
      <w:r w:rsidRPr="001B5EE6">
        <w:rPr>
          <w:i/>
          <w:sz w:val="28"/>
          <w:szCs w:val="28"/>
          <w:lang w:val="en-GB"/>
        </w:rPr>
        <w:t xml:space="preserve">, </w:t>
      </w:r>
      <w:proofErr w:type="spellStart"/>
      <w:r w:rsidRPr="001B5EE6">
        <w:rPr>
          <w:i/>
          <w:sz w:val="28"/>
          <w:szCs w:val="28"/>
          <w:lang w:val="en-GB"/>
        </w:rPr>
        <w:t>priestorovo-časové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charakteristiky</w:t>
      </w:r>
      <w:proofErr w:type="spellEnd"/>
      <w:r w:rsidRPr="001B5EE6">
        <w:rPr>
          <w:i/>
          <w:sz w:val="28"/>
          <w:szCs w:val="28"/>
          <w:lang w:val="en-GB"/>
        </w:rPr>
        <w:t>.</w:t>
      </w:r>
    </w:p>
    <w:p w14:paraId="33969281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5. </w:t>
      </w:r>
      <w:proofErr w:type="spellStart"/>
      <w:r w:rsidRPr="001B5EE6">
        <w:rPr>
          <w:i/>
          <w:sz w:val="28"/>
          <w:szCs w:val="28"/>
          <w:lang w:val="en-GB"/>
        </w:rPr>
        <w:t>Dynamická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štruktúra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pohybov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cvičenca</w:t>
      </w:r>
      <w:proofErr w:type="spellEnd"/>
      <w:r w:rsidRPr="001B5EE6">
        <w:rPr>
          <w:i/>
          <w:sz w:val="28"/>
          <w:szCs w:val="28"/>
          <w:lang w:val="en-GB"/>
        </w:rPr>
        <w:t xml:space="preserve"> – </w:t>
      </w:r>
      <w:proofErr w:type="spellStart"/>
      <w:r w:rsidRPr="001B5EE6">
        <w:rPr>
          <w:i/>
          <w:sz w:val="28"/>
          <w:szCs w:val="28"/>
          <w:lang w:val="en-GB"/>
        </w:rPr>
        <w:t>pohyb</w:t>
      </w:r>
      <w:proofErr w:type="spellEnd"/>
      <w:r w:rsidRPr="001B5EE6">
        <w:rPr>
          <w:i/>
          <w:sz w:val="28"/>
          <w:szCs w:val="28"/>
          <w:lang w:val="en-GB"/>
        </w:rPr>
        <w:t xml:space="preserve"> a </w:t>
      </w:r>
      <w:proofErr w:type="spellStart"/>
      <w:r w:rsidRPr="001B5EE6">
        <w:rPr>
          <w:i/>
          <w:sz w:val="28"/>
          <w:szCs w:val="28"/>
          <w:lang w:val="en-GB"/>
        </w:rPr>
        <w:t>pôsobenie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síl</w:t>
      </w:r>
      <w:proofErr w:type="spellEnd"/>
      <w:r w:rsidRPr="001B5EE6">
        <w:rPr>
          <w:i/>
          <w:sz w:val="28"/>
          <w:szCs w:val="28"/>
          <w:lang w:val="en-GB"/>
        </w:rPr>
        <w:t xml:space="preserve">. </w:t>
      </w:r>
      <w:proofErr w:type="spellStart"/>
      <w:r w:rsidRPr="001B5EE6">
        <w:rPr>
          <w:i/>
          <w:sz w:val="28"/>
          <w:szCs w:val="28"/>
          <w:lang w:val="en-GB"/>
        </w:rPr>
        <w:t>Pohybové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zákony</w:t>
      </w:r>
      <w:proofErr w:type="spellEnd"/>
      <w:r w:rsidRPr="001B5EE6">
        <w:rPr>
          <w:i/>
          <w:sz w:val="28"/>
          <w:szCs w:val="28"/>
          <w:lang w:val="en-GB"/>
        </w:rPr>
        <w:t xml:space="preserve">. </w:t>
      </w:r>
    </w:p>
    <w:p w14:paraId="327F255F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6. </w:t>
      </w:r>
      <w:proofErr w:type="spellStart"/>
      <w:r w:rsidRPr="001B5EE6">
        <w:rPr>
          <w:i/>
          <w:sz w:val="28"/>
          <w:szCs w:val="28"/>
          <w:lang w:val="en-GB"/>
        </w:rPr>
        <w:t>Vonkajšie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sily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pôsobiace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pri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telesných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cvičeniach</w:t>
      </w:r>
      <w:proofErr w:type="spellEnd"/>
      <w:r w:rsidRPr="001B5EE6">
        <w:rPr>
          <w:i/>
          <w:sz w:val="28"/>
          <w:szCs w:val="28"/>
          <w:lang w:val="en-GB"/>
        </w:rPr>
        <w:t>.</w:t>
      </w:r>
    </w:p>
    <w:p w14:paraId="52C9846D" w14:textId="77777777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 w:rsidRPr="001B5EE6">
        <w:rPr>
          <w:i/>
          <w:sz w:val="28"/>
          <w:szCs w:val="28"/>
          <w:lang w:val="en-GB"/>
        </w:rPr>
        <w:t xml:space="preserve">7. </w:t>
      </w:r>
      <w:proofErr w:type="spellStart"/>
      <w:r w:rsidRPr="001B5EE6">
        <w:rPr>
          <w:i/>
          <w:sz w:val="28"/>
          <w:szCs w:val="28"/>
          <w:lang w:val="en-GB"/>
        </w:rPr>
        <w:t>Účinky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síl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pôsobiacich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pri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telesných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cvičeniach</w:t>
      </w:r>
      <w:proofErr w:type="spellEnd"/>
      <w:r w:rsidRPr="001B5EE6">
        <w:rPr>
          <w:i/>
          <w:sz w:val="28"/>
          <w:szCs w:val="28"/>
          <w:lang w:val="en-GB"/>
        </w:rPr>
        <w:t>.</w:t>
      </w:r>
    </w:p>
    <w:p w14:paraId="2C68F874" w14:textId="45B46DA5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>
        <w:rPr>
          <w:i/>
          <w:sz w:val="28"/>
          <w:szCs w:val="28"/>
          <w:lang w:val="en-GB"/>
        </w:rPr>
        <w:t>8</w:t>
      </w:r>
      <w:r w:rsidRPr="001B5EE6">
        <w:rPr>
          <w:i/>
          <w:sz w:val="28"/>
          <w:szCs w:val="28"/>
          <w:lang w:val="en-GB"/>
        </w:rPr>
        <w:t xml:space="preserve">. </w:t>
      </w:r>
      <w:proofErr w:type="spellStart"/>
      <w:r w:rsidRPr="001B5EE6">
        <w:rPr>
          <w:i/>
          <w:sz w:val="28"/>
          <w:szCs w:val="28"/>
          <w:lang w:val="en-GB"/>
        </w:rPr>
        <w:t>Sily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súvisiace</w:t>
      </w:r>
      <w:proofErr w:type="spellEnd"/>
      <w:r w:rsidRPr="001B5EE6">
        <w:rPr>
          <w:i/>
          <w:sz w:val="28"/>
          <w:szCs w:val="28"/>
          <w:lang w:val="en-GB"/>
        </w:rPr>
        <w:t xml:space="preserve"> s </w:t>
      </w:r>
      <w:proofErr w:type="spellStart"/>
      <w:r w:rsidRPr="001B5EE6">
        <w:rPr>
          <w:i/>
          <w:sz w:val="28"/>
          <w:szCs w:val="28"/>
          <w:lang w:val="en-GB"/>
        </w:rPr>
        <w:t>prostredím</w:t>
      </w:r>
      <w:proofErr w:type="spellEnd"/>
      <w:r w:rsidRPr="001B5EE6">
        <w:rPr>
          <w:i/>
          <w:sz w:val="28"/>
          <w:szCs w:val="28"/>
          <w:lang w:val="en-GB"/>
        </w:rPr>
        <w:t>,</w:t>
      </w:r>
    </w:p>
    <w:p w14:paraId="521035C8" w14:textId="0E4DA29B" w:rsidR="001B5EE6" w:rsidRPr="001B5EE6" w:rsidRDefault="001B5EE6" w:rsidP="001B5EE6">
      <w:pPr>
        <w:ind w:firstLine="284"/>
        <w:rPr>
          <w:i/>
          <w:sz w:val="28"/>
          <w:szCs w:val="28"/>
          <w:lang w:val="en-GB"/>
        </w:rPr>
      </w:pPr>
      <w:r>
        <w:rPr>
          <w:i/>
          <w:sz w:val="28"/>
          <w:szCs w:val="28"/>
          <w:lang w:val="en-GB"/>
        </w:rPr>
        <w:t>9</w:t>
      </w:r>
      <w:r w:rsidRPr="001B5EE6">
        <w:rPr>
          <w:i/>
          <w:sz w:val="28"/>
          <w:szCs w:val="28"/>
          <w:lang w:val="en-GB"/>
        </w:rPr>
        <w:t xml:space="preserve">. </w:t>
      </w:r>
      <w:proofErr w:type="spellStart"/>
      <w:r w:rsidRPr="001B5EE6">
        <w:rPr>
          <w:i/>
          <w:sz w:val="28"/>
          <w:szCs w:val="28"/>
          <w:lang w:val="en-GB"/>
        </w:rPr>
        <w:t>Biomechanická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analýza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základných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rovnovážnych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polôh</w:t>
      </w:r>
      <w:proofErr w:type="spellEnd"/>
      <w:r w:rsidRPr="001B5EE6">
        <w:rPr>
          <w:i/>
          <w:sz w:val="28"/>
          <w:szCs w:val="28"/>
          <w:lang w:val="en-GB"/>
        </w:rPr>
        <w:t xml:space="preserve"> a </w:t>
      </w:r>
      <w:proofErr w:type="spellStart"/>
      <w:r w:rsidRPr="001B5EE6">
        <w:rPr>
          <w:i/>
          <w:sz w:val="28"/>
          <w:szCs w:val="28"/>
          <w:lang w:val="en-GB"/>
        </w:rPr>
        <w:t>základných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r w:rsidRPr="001B5EE6">
        <w:rPr>
          <w:i/>
          <w:sz w:val="28"/>
          <w:szCs w:val="28"/>
          <w:lang w:val="en-GB"/>
        </w:rPr>
        <w:t>pohybových</w:t>
      </w:r>
      <w:proofErr w:type="spellEnd"/>
      <w:r w:rsidRPr="001B5EE6">
        <w:rPr>
          <w:i/>
          <w:sz w:val="28"/>
          <w:szCs w:val="28"/>
          <w:lang w:val="en-GB"/>
        </w:rPr>
        <w:t xml:space="preserve"> </w:t>
      </w:r>
      <w:proofErr w:type="spellStart"/>
      <w:proofErr w:type="gramStart"/>
      <w:r w:rsidRPr="001B5EE6">
        <w:rPr>
          <w:i/>
          <w:sz w:val="28"/>
          <w:szCs w:val="28"/>
          <w:lang w:val="en-GB"/>
        </w:rPr>
        <w:t>činností</w:t>
      </w:r>
      <w:proofErr w:type="spellEnd"/>
      <w:r w:rsidRPr="001B5EE6">
        <w:rPr>
          <w:i/>
          <w:sz w:val="28"/>
          <w:szCs w:val="28"/>
          <w:lang w:val="en-GB"/>
        </w:rPr>
        <w:t xml:space="preserve">  </w:t>
      </w:r>
      <w:proofErr w:type="spellStart"/>
      <w:r w:rsidRPr="001B5EE6">
        <w:rPr>
          <w:i/>
          <w:sz w:val="28"/>
          <w:szCs w:val="28"/>
          <w:lang w:val="en-GB"/>
        </w:rPr>
        <w:t>cvičenca</w:t>
      </w:r>
      <w:proofErr w:type="spellEnd"/>
      <w:proofErr w:type="gramEnd"/>
      <w:r w:rsidRPr="001B5EE6">
        <w:rPr>
          <w:i/>
          <w:sz w:val="28"/>
          <w:szCs w:val="28"/>
          <w:lang w:val="en-GB"/>
        </w:rPr>
        <w:t>.</w:t>
      </w:r>
    </w:p>
    <w:p w14:paraId="4B8B7B8F" w14:textId="18DE31B9" w:rsidR="00BD79D0" w:rsidRPr="0096311E" w:rsidRDefault="00BD79D0" w:rsidP="00D36774">
      <w:pPr>
        <w:ind w:firstLine="284"/>
        <w:rPr>
          <w:sz w:val="28"/>
          <w:szCs w:val="28"/>
        </w:rPr>
      </w:pPr>
    </w:p>
    <w:sectPr w:rsidR="00BD79D0" w:rsidRPr="0096311E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57AF5"/>
    <w:multiLevelType w:val="hybridMultilevel"/>
    <w:tmpl w:val="D43A6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A5D51"/>
    <w:multiLevelType w:val="hybridMultilevel"/>
    <w:tmpl w:val="EC784E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3834">
    <w:abstractNumId w:val="1"/>
  </w:num>
  <w:num w:numId="2" w16cid:durableId="1390424427">
    <w:abstractNumId w:val="4"/>
  </w:num>
  <w:num w:numId="3" w16cid:durableId="2013530657">
    <w:abstractNumId w:val="3"/>
  </w:num>
  <w:num w:numId="4" w16cid:durableId="211843679">
    <w:abstractNumId w:val="7"/>
  </w:num>
  <w:num w:numId="5" w16cid:durableId="2010674690">
    <w:abstractNumId w:val="0"/>
  </w:num>
  <w:num w:numId="6" w16cid:durableId="1710715772">
    <w:abstractNumId w:val="5"/>
  </w:num>
  <w:num w:numId="7" w16cid:durableId="18215759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4744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1B5EE6"/>
    <w:rsid w:val="00236026"/>
    <w:rsid w:val="002A10D9"/>
    <w:rsid w:val="004A4DF1"/>
    <w:rsid w:val="0063716D"/>
    <w:rsid w:val="007652A0"/>
    <w:rsid w:val="007B21F0"/>
    <w:rsid w:val="007C4A75"/>
    <w:rsid w:val="0096311E"/>
    <w:rsid w:val="00A678E5"/>
    <w:rsid w:val="00BD79D0"/>
    <w:rsid w:val="00BF5EC9"/>
    <w:rsid w:val="00D36774"/>
    <w:rsid w:val="00D714B0"/>
    <w:rsid w:val="00DB723F"/>
    <w:rsid w:val="00E157CF"/>
    <w:rsid w:val="00E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9F04-57A7-4F1D-8966-56494CE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2</cp:revision>
  <dcterms:created xsi:type="dcterms:W3CDTF">2022-09-21T06:00:00Z</dcterms:created>
  <dcterms:modified xsi:type="dcterms:W3CDTF">2022-09-21T06:00:00Z</dcterms:modified>
</cp:coreProperties>
</file>