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A678E5" w:rsidRDefault="00DB723F" w:rsidP="00DB723F">
      <w:pPr>
        <w:jc w:val="center"/>
        <w:rPr>
          <w:b/>
          <w:bCs/>
          <w:sz w:val="36"/>
          <w:szCs w:val="36"/>
        </w:rPr>
      </w:pPr>
      <w:r w:rsidRPr="00A678E5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DB723F" w14:paraId="5F925DA8" w14:textId="77777777" w:rsidTr="004A4DF1">
        <w:tc>
          <w:tcPr>
            <w:tcW w:w="2972" w:type="dxa"/>
          </w:tcPr>
          <w:p w14:paraId="791BF00B" w14:textId="5BB3817D" w:rsidR="00DB723F" w:rsidRPr="009E7A87" w:rsidRDefault="00DB723F" w:rsidP="00DB723F">
            <w:pPr>
              <w:rPr>
                <w:sz w:val="28"/>
                <w:szCs w:val="28"/>
              </w:rPr>
            </w:pPr>
            <w:r w:rsidRPr="009E7A87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18E448A9" w:rsidR="00DB723F" w:rsidRPr="009E7A87" w:rsidRDefault="009E7A87" w:rsidP="00DB723F">
            <w:pPr>
              <w:rPr>
                <w:sz w:val="28"/>
                <w:szCs w:val="28"/>
              </w:rPr>
            </w:pPr>
            <w:r w:rsidRPr="009E7A87">
              <w:rPr>
                <w:sz w:val="28"/>
                <w:szCs w:val="28"/>
              </w:rPr>
              <w:t>Teória a didaktika športovej špecializácie I</w:t>
            </w:r>
            <w:r w:rsidR="006E08C7">
              <w:rPr>
                <w:sz w:val="28"/>
                <w:szCs w:val="28"/>
              </w:rPr>
              <w:t>V</w:t>
            </w:r>
            <w:r w:rsidRPr="009E7A87">
              <w:rPr>
                <w:sz w:val="28"/>
                <w:szCs w:val="28"/>
              </w:rPr>
              <w:t xml:space="preserve"> Šport pre všetkých</w:t>
            </w:r>
          </w:p>
        </w:tc>
      </w:tr>
      <w:tr w:rsidR="00DB723F" w:rsidRPr="00DB723F" w14:paraId="4164CD75" w14:textId="77777777" w:rsidTr="004A4DF1">
        <w:tc>
          <w:tcPr>
            <w:tcW w:w="2972" w:type="dxa"/>
          </w:tcPr>
          <w:p w14:paraId="0D1FE4C7" w14:textId="03ED7B9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Povinný predmet</w:t>
            </w:r>
          </w:p>
        </w:tc>
      </w:tr>
      <w:tr w:rsidR="00DB723F" w:rsidRPr="00DB723F" w14:paraId="307C155A" w14:textId="77777777" w:rsidTr="004A4DF1">
        <w:tc>
          <w:tcPr>
            <w:tcW w:w="2972" w:type="dxa"/>
          </w:tcPr>
          <w:p w14:paraId="532AEB87" w14:textId="0C17C922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30824562" w:rsidR="00DB723F" w:rsidRPr="00DB723F" w:rsidRDefault="004D5E12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DB723F" w:rsidRPr="00DB723F" w14:paraId="59361943" w14:textId="77777777" w:rsidTr="004A4DF1">
        <w:tc>
          <w:tcPr>
            <w:tcW w:w="2972" w:type="dxa"/>
          </w:tcPr>
          <w:p w14:paraId="234BF01E" w14:textId="08139A1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6B9CD7C8" w:rsidR="00DB723F" w:rsidRPr="00DB723F" w:rsidRDefault="006E08C7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B723F" w:rsidRPr="00DB723F">
              <w:rPr>
                <w:sz w:val="28"/>
                <w:szCs w:val="28"/>
              </w:rPr>
              <w:t>.</w:t>
            </w:r>
          </w:p>
        </w:tc>
      </w:tr>
      <w:tr w:rsidR="00DB723F" w:rsidRPr="00DB723F" w14:paraId="5D0ADB19" w14:textId="77777777" w:rsidTr="004A4DF1">
        <w:tc>
          <w:tcPr>
            <w:tcW w:w="2972" w:type="dxa"/>
          </w:tcPr>
          <w:p w14:paraId="0B741535" w14:textId="576D6F0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Vyučujúci</w:t>
            </w:r>
            <w:r w:rsidR="00D714B0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7F5E3B03" w14:textId="008416FF" w:rsidR="00DB723F" w:rsidRPr="00417C39" w:rsidRDefault="00DB723F" w:rsidP="00DB723F">
            <w:pPr>
              <w:rPr>
                <w:sz w:val="28"/>
                <w:szCs w:val="28"/>
                <w:lang w:val="en-US"/>
              </w:rPr>
            </w:pPr>
            <w:r w:rsidRPr="00DB723F">
              <w:rPr>
                <w:sz w:val="28"/>
                <w:szCs w:val="28"/>
              </w:rPr>
              <w:t xml:space="preserve">Mgr. </w:t>
            </w:r>
            <w:r w:rsidR="006E08C7">
              <w:rPr>
                <w:sz w:val="28"/>
                <w:szCs w:val="28"/>
              </w:rPr>
              <w:t xml:space="preserve">Dušana </w:t>
            </w:r>
            <w:r w:rsidR="00721E9F">
              <w:rPr>
                <w:sz w:val="28"/>
                <w:szCs w:val="28"/>
              </w:rPr>
              <w:t>Augustovičová</w:t>
            </w:r>
            <w:r w:rsidRPr="001147E5">
              <w:rPr>
                <w:sz w:val="28"/>
                <w:szCs w:val="28"/>
              </w:rPr>
              <w:t>, PhD.</w:t>
            </w:r>
            <w:r w:rsidR="00417C39">
              <w:rPr>
                <w:sz w:val="28"/>
                <w:szCs w:val="28"/>
              </w:rPr>
              <w:t>, dusana.augustovicova</w:t>
            </w:r>
            <w:r w:rsidR="00417C39">
              <w:rPr>
                <w:sz w:val="28"/>
                <w:szCs w:val="28"/>
                <w:lang w:val="en-US"/>
              </w:rPr>
              <w:t>@uniba.sk</w:t>
            </w:r>
          </w:p>
        </w:tc>
      </w:tr>
    </w:tbl>
    <w:p w14:paraId="76709FD8" w14:textId="3093B7F7" w:rsidR="00DB723F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2E055965" w14:textId="0E7AF5C7" w:rsidR="00DB723F" w:rsidRPr="004A4DF1" w:rsidRDefault="00DB723F" w:rsidP="00BF5EC9">
      <w:pPr>
        <w:spacing w:after="0" w:line="240" w:lineRule="auto"/>
        <w:rPr>
          <w:b/>
          <w:bCs/>
          <w:sz w:val="28"/>
          <w:szCs w:val="28"/>
        </w:rPr>
      </w:pPr>
      <w:r w:rsidRPr="004A4DF1">
        <w:rPr>
          <w:b/>
          <w:bCs/>
          <w:sz w:val="28"/>
          <w:szCs w:val="28"/>
        </w:rPr>
        <w:t>Na udelenie kreditov je študent povinný splniť:</w:t>
      </w:r>
    </w:p>
    <w:p w14:paraId="59738748" w14:textId="72F23448" w:rsidR="0010460A" w:rsidRPr="000F4230" w:rsidRDefault="000F4230" w:rsidP="00BF5EC9">
      <w:pPr>
        <w:pStyle w:val="Odsekzoznamu"/>
        <w:numPr>
          <w:ilvl w:val="0"/>
          <w:numId w:val="1"/>
        </w:numPr>
        <w:spacing w:after="0" w:line="240" w:lineRule="auto"/>
        <w:ind w:left="426" w:hanging="4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Seminárna práca </w:t>
      </w:r>
      <w:r>
        <w:rPr>
          <w:sz w:val="28"/>
          <w:szCs w:val="28"/>
        </w:rPr>
        <w:t>(20 % do celkového hodnotenia)</w:t>
      </w:r>
    </w:p>
    <w:p w14:paraId="50CC951B" w14:textId="20ED2B51" w:rsidR="000F4230" w:rsidRDefault="00B264EA" w:rsidP="00B264EA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B264EA">
        <w:rPr>
          <w:sz w:val="28"/>
          <w:szCs w:val="28"/>
        </w:rPr>
        <w:t>Výstup v</w:t>
      </w:r>
      <w:r>
        <w:rPr>
          <w:sz w:val="28"/>
          <w:szCs w:val="28"/>
        </w:rPr>
        <w:t xml:space="preserve">o forme prezentácie v ppt. </w:t>
      </w:r>
      <w:r w:rsidR="008E4B5F">
        <w:rPr>
          <w:sz w:val="28"/>
          <w:szCs w:val="28"/>
        </w:rPr>
        <w:t>f</w:t>
      </w:r>
      <w:r>
        <w:rPr>
          <w:sz w:val="28"/>
          <w:szCs w:val="28"/>
        </w:rPr>
        <w:t xml:space="preserve">ormáte, spracovaný </w:t>
      </w:r>
      <w:r w:rsidR="006E38C0">
        <w:rPr>
          <w:sz w:val="28"/>
          <w:szCs w:val="28"/>
        </w:rPr>
        <w:t xml:space="preserve">a odovzdaný </w:t>
      </w:r>
      <w:r w:rsidR="003F1694">
        <w:rPr>
          <w:sz w:val="28"/>
          <w:szCs w:val="28"/>
        </w:rPr>
        <w:t xml:space="preserve">ako seminárna práca </w:t>
      </w:r>
      <w:r w:rsidR="00985242">
        <w:rPr>
          <w:sz w:val="28"/>
          <w:szCs w:val="28"/>
        </w:rPr>
        <w:t>vo</w:t>
      </w:r>
      <w:r w:rsidR="008E4B5F">
        <w:rPr>
          <w:sz w:val="28"/>
          <w:szCs w:val="28"/>
        </w:rPr>
        <w:t xml:space="preserve"> wordov</w:t>
      </w:r>
      <w:r w:rsidR="00985242">
        <w:rPr>
          <w:sz w:val="28"/>
          <w:szCs w:val="28"/>
        </w:rPr>
        <w:t>om</w:t>
      </w:r>
      <w:r w:rsidR="008E4B5F">
        <w:rPr>
          <w:sz w:val="28"/>
          <w:szCs w:val="28"/>
        </w:rPr>
        <w:t xml:space="preserve"> dokument</w:t>
      </w:r>
      <w:r w:rsidR="00985242">
        <w:rPr>
          <w:sz w:val="28"/>
          <w:szCs w:val="28"/>
        </w:rPr>
        <w:t>e</w:t>
      </w:r>
      <w:r w:rsidR="003F1694">
        <w:rPr>
          <w:sz w:val="28"/>
          <w:szCs w:val="28"/>
        </w:rPr>
        <w:t>,</w:t>
      </w:r>
      <w:r w:rsidR="008E4B5F">
        <w:rPr>
          <w:sz w:val="28"/>
          <w:szCs w:val="28"/>
        </w:rPr>
        <w:t xml:space="preserve"> </w:t>
      </w:r>
    </w:p>
    <w:p w14:paraId="1A0F6017" w14:textId="558031A3" w:rsidR="00683BD4" w:rsidRDefault="00985242" w:rsidP="00B264EA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Čas </w:t>
      </w:r>
      <w:r w:rsidR="003F1694">
        <w:rPr>
          <w:sz w:val="28"/>
          <w:szCs w:val="28"/>
        </w:rPr>
        <w:t>prezentácie</w:t>
      </w:r>
      <w:r>
        <w:rPr>
          <w:sz w:val="28"/>
          <w:szCs w:val="28"/>
        </w:rPr>
        <w:t xml:space="preserve"> 20 min.</w:t>
      </w:r>
      <w:r w:rsidR="00F27C63">
        <w:rPr>
          <w:sz w:val="28"/>
          <w:szCs w:val="28"/>
        </w:rPr>
        <w:t xml:space="preserve"> (1</w:t>
      </w:r>
      <w:r w:rsidR="00D53E3B">
        <w:rPr>
          <w:sz w:val="28"/>
          <w:szCs w:val="28"/>
        </w:rPr>
        <w:t>5</w:t>
      </w:r>
      <w:r w:rsidR="00F27C63">
        <w:rPr>
          <w:sz w:val="28"/>
          <w:szCs w:val="28"/>
        </w:rPr>
        <w:t xml:space="preserve"> min. prezentácia </w:t>
      </w:r>
      <w:r w:rsidR="00D53E3B">
        <w:rPr>
          <w:sz w:val="28"/>
          <w:szCs w:val="28"/>
        </w:rPr>
        <w:t>+ 5 min. diskusia k odprezentovanej téme)</w:t>
      </w:r>
      <w:r w:rsidR="003F1694">
        <w:rPr>
          <w:sz w:val="28"/>
          <w:szCs w:val="28"/>
        </w:rPr>
        <w:t>,</w:t>
      </w:r>
    </w:p>
    <w:p w14:paraId="703664C4" w14:textId="45A3803E" w:rsidR="003F1694" w:rsidRDefault="003F1694" w:rsidP="00B264EA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Prezentácia sa realizuje v priebehu sem</w:t>
      </w:r>
      <w:r w:rsidR="006E38C0">
        <w:rPr>
          <w:sz w:val="28"/>
          <w:szCs w:val="28"/>
        </w:rPr>
        <w:t>e</w:t>
      </w:r>
      <w:r>
        <w:rPr>
          <w:sz w:val="28"/>
          <w:szCs w:val="28"/>
        </w:rPr>
        <w:t>stra,</w:t>
      </w:r>
    </w:p>
    <w:p w14:paraId="46DF7FF9" w14:textId="5E195CBC" w:rsidR="003F1694" w:rsidRDefault="003F1694" w:rsidP="00B264EA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Predmetom je </w:t>
      </w:r>
      <w:r w:rsidR="00012B43">
        <w:rPr>
          <w:sz w:val="28"/>
          <w:szCs w:val="28"/>
        </w:rPr>
        <w:t xml:space="preserve">odprezentovaná problematika </w:t>
      </w:r>
      <w:r>
        <w:rPr>
          <w:sz w:val="28"/>
          <w:szCs w:val="28"/>
        </w:rPr>
        <w:t>na zvolenú tému</w:t>
      </w:r>
      <w:r w:rsidR="00012B43">
        <w:rPr>
          <w:sz w:val="28"/>
          <w:szCs w:val="28"/>
        </w:rPr>
        <w:t>,</w:t>
      </w:r>
      <w:r>
        <w:rPr>
          <w:sz w:val="28"/>
          <w:szCs w:val="28"/>
        </w:rPr>
        <w:t xml:space="preserve"> týkajúcu sa výkonnostného a vrcholového športu zdravotne postihnutých</w:t>
      </w:r>
      <w:r w:rsidR="00012B43">
        <w:rPr>
          <w:sz w:val="28"/>
          <w:szCs w:val="28"/>
        </w:rPr>
        <w:t>.</w:t>
      </w:r>
    </w:p>
    <w:p w14:paraId="07E8ABC7" w14:textId="77777777" w:rsidR="00012B43" w:rsidRPr="00012B43" w:rsidRDefault="00012B43" w:rsidP="00012B43">
      <w:pPr>
        <w:spacing w:after="0" w:line="240" w:lineRule="auto"/>
        <w:rPr>
          <w:sz w:val="28"/>
          <w:szCs w:val="28"/>
        </w:rPr>
      </w:pPr>
    </w:p>
    <w:p w14:paraId="79BC4AEE" w14:textId="29F93BB0" w:rsidR="00BF5EC9" w:rsidRPr="00A678E5" w:rsidRDefault="00E30C76" w:rsidP="00BF5EC9">
      <w:pPr>
        <w:pStyle w:val="Odsekzoznamu"/>
        <w:numPr>
          <w:ilvl w:val="0"/>
          <w:numId w:val="1"/>
        </w:numPr>
        <w:spacing w:after="0" w:line="240" w:lineRule="auto"/>
        <w:ind w:left="426" w:hanging="4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Písomná previerka</w:t>
      </w:r>
      <w:r w:rsidR="00BF5EC9" w:rsidRPr="00A678E5">
        <w:rPr>
          <w:b/>
          <w:bCs/>
          <w:sz w:val="28"/>
          <w:szCs w:val="28"/>
        </w:rPr>
        <w:t xml:space="preserve"> </w:t>
      </w:r>
      <w:r w:rsidR="00BD79D0" w:rsidRPr="00BD79D0">
        <w:rPr>
          <w:sz w:val="28"/>
          <w:szCs w:val="28"/>
        </w:rPr>
        <w:t>(</w:t>
      </w:r>
      <w:r w:rsidR="00A8244E">
        <w:rPr>
          <w:sz w:val="28"/>
          <w:szCs w:val="28"/>
        </w:rPr>
        <w:t>30</w:t>
      </w:r>
      <w:r w:rsidR="00BD79D0" w:rsidRPr="00BD79D0">
        <w:rPr>
          <w:sz w:val="28"/>
          <w:szCs w:val="28"/>
        </w:rPr>
        <w:t xml:space="preserve"> % do celkového hodnotenia)</w:t>
      </w:r>
    </w:p>
    <w:p w14:paraId="5E4E441A" w14:textId="49736068" w:rsidR="00BF5EC9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Čas na </w:t>
      </w:r>
      <w:r w:rsidR="00095E38">
        <w:rPr>
          <w:sz w:val="28"/>
          <w:szCs w:val="28"/>
        </w:rPr>
        <w:t>písomnú previerku</w:t>
      </w:r>
      <w:r>
        <w:rPr>
          <w:sz w:val="28"/>
          <w:szCs w:val="28"/>
        </w:rPr>
        <w:t xml:space="preserve"> je </w:t>
      </w:r>
      <w:r w:rsidR="00022A4B">
        <w:rPr>
          <w:sz w:val="28"/>
          <w:szCs w:val="28"/>
        </w:rPr>
        <w:t>3</w:t>
      </w:r>
      <w:r w:rsidR="000C3104">
        <w:rPr>
          <w:sz w:val="28"/>
          <w:szCs w:val="28"/>
        </w:rPr>
        <w:t>0</w:t>
      </w:r>
      <w:r>
        <w:rPr>
          <w:sz w:val="28"/>
          <w:szCs w:val="28"/>
        </w:rPr>
        <w:t xml:space="preserve"> min.,</w:t>
      </w:r>
    </w:p>
    <w:p w14:paraId="1E338952" w14:textId="032AE0ED" w:rsidR="00DB723F" w:rsidRDefault="00361892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Písomná previerka</w:t>
      </w:r>
      <w:r w:rsidR="00BF5EC9">
        <w:rPr>
          <w:sz w:val="28"/>
          <w:szCs w:val="28"/>
        </w:rPr>
        <w:t xml:space="preserve"> sa realizuje v priebehu semestra,</w:t>
      </w:r>
    </w:p>
    <w:p w14:paraId="1B1A0DF6" w14:textId="343A3AAC" w:rsidR="00BF5EC9" w:rsidRDefault="00095E38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</w:t>
      </w:r>
      <w:r w:rsidR="00BF5EC9">
        <w:rPr>
          <w:sz w:val="28"/>
          <w:szCs w:val="28"/>
        </w:rPr>
        <w:t xml:space="preserve">redmetom je problematika </w:t>
      </w:r>
      <w:r w:rsidR="00BE63F7">
        <w:rPr>
          <w:sz w:val="28"/>
          <w:szCs w:val="28"/>
        </w:rPr>
        <w:t>výkonnostného a vrcholového športu zdravotne postihnutých</w:t>
      </w:r>
      <w:r w:rsidR="0005475B">
        <w:rPr>
          <w:sz w:val="28"/>
          <w:szCs w:val="28"/>
        </w:rPr>
        <w:t xml:space="preserve"> a samoštúdium vybraných tém</w:t>
      </w:r>
      <w:r w:rsidR="00BF5EC9">
        <w:rPr>
          <w:sz w:val="28"/>
          <w:szCs w:val="28"/>
        </w:rPr>
        <w:t>.</w:t>
      </w:r>
    </w:p>
    <w:p w14:paraId="75484470" w14:textId="77777777" w:rsidR="00A8244E" w:rsidRPr="00A8244E" w:rsidRDefault="00A8244E" w:rsidP="00A8244E">
      <w:pPr>
        <w:pStyle w:val="Odsekzoznamu"/>
        <w:spacing w:after="0" w:line="240" w:lineRule="auto"/>
        <w:ind w:left="786"/>
        <w:rPr>
          <w:sz w:val="28"/>
          <w:szCs w:val="28"/>
        </w:rPr>
      </w:pPr>
    </w:p>
    <w:p w14:paraId="62830FF2" w14:textId="50C9DFDF" w:rsidR="00095E38" w:rsidRPr="00DB723F" w:rsidRDefault="00DB723F" w:rsidP="00095E38">
      <w:pPr>
        <w:spacing w:after="0" w:line="240" w:lineRule="auto"/>
        <w:ind w:firstLine="360"/>
        <w:rPr>
          <w:sz w:val="28"/>
          <w:szCs w:val="28"/>
        </w:rPr>
      </w:pPr>
      <w:r w:rsidRPr="00DB723F">
        <w:rPr>
          <w:sz w:val="28"/>
          <w:szCs w:val="28"/>
        </w:rPr>
        <w:t xml:space="preserve">Hodnotiaca škála </w:t>
      </w:r>
      <w:r w:rsidR="000C3104">
        <w:rPr>
          <w:sz w:val="28"/>
          <w:szCs w:val="28"/>
        </w:rPr>
        <w:t>písomnej previerky</w:t>
      </w:r>
      <w:r w:rsidRPr="00DB723F">
        <w:rPr>
          <w:sz w:val="28"/>
          <w:szCs w:val="28"/>
        </w:rPr>
        <w:t>:</w:t>
      </w:r>
    </w:p>
    <w:p w14:paraId="5907A3C9" w14:textId="77777777" w:rsidR="00095E38" w:rsidRPr="00DB723F" w:rsidRDefault="00095E38" w:rsidP="00095E38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3</w:t>
      </w:r>
      <w:r>
        <w:rPr>
          <w:sz w:val="28"/>
          <w:szCs w:val="28"/>
        </w:rPr>
        <w:t>5</w:t>
      </w:r>
      <w:r w:rsidRPr="00DB723F">
        <w:rPr>
          <w:sz w:val="28"/>
          <w:szCs w:val="28"/>
        </w:rPr>
        <w:t xml:space="preserve"> b. – </w:t>
      </w:r>
      <w:r>
        <w:rPr>
          <w:sz w:val="28"/>
          <w:szCs w:val="28"/>
        </w:rPr>
        <w:t>33</w:t>
      </w:r>
      <w:r w:rsidRPr="00DB723F">
        <w:rPr>
          <w:sz w:val="28"/>
          <w:szCs w:val="28"/>
        </w:rPr>
        <w:t xml:space="preserve"> b. = A</w:t>
      </w:r>
    </w:p>
    <w:p w14:paraId="15232CF0" w14:textId="77777777" w:rsidR="00095E38" w:rsidRPr="00DB723F" w:rsidRDefault="00095E38" w:rsidP="00095E38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32</w:t>
      </w:r>
      <w:r w:rsidRPr="00DB723F">
        <w:rPr>
          <w:sz w:val="28"/>
          <w:szCs w:val="28"/>
        </w:rPr>
        <w:t xml:space="preserve"> b. – </w:t>
      </w:r>
      <w:r>
        <w:rPr>
          <w:sz w:val="28"/>
          <w:szCs w:val="28"/>
        </w:rPr>
        <w:t>30</w:t>
      </w:r>
      <w:r w:rsidRPr="00DB723F">
        <w:rPr>
          <w:sz w:val="28"/>
          <w:szCs w:val="28"/>
        </w:rPr>
        <w:t xml:space="preserve"> b. = B</w:t>
      </w:r>
    </w:p>
    <w:p w14:paraId="017FC1A4" w14:textId="77777777" w:rsidR="00095E38" w:rsidRPr="00DB723F" w:rsidRDefault="00095E38" w:rsidP="00095E38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29</w:t>
      </w:r>
      <w:r w:rsidRPr="00DB723F">
        <w:rPr>
          <w:sz w:val="28"/>
          <w:szCs w:val="28"/>
        </w:rPr>
        <w:t xml:space="preserve"> b. – 2</w:t>
      </w:r>
      <w:r>
        <w:rPr>
          <w:sz w:val="28"/>
          <w:szCs w:val="28"/>
        </w:rPr>
        <w:t>7</w:t>
      </w:r>
      <w:r w:rsidRPr="00DB723F">
        <w:rPr>
          <w:sz w:val="28"/>
          <w:szCs w:val="28"/>
        </w:rPr>
        <w:t xml:space="preserve"> b. = C</w:t>
      </w:r>
    </w:p>
    <w:p w14:paraId="1D346AE0" w14:textId="77777777" w:rsidR="00095E38" w:rsidRPr="00DB723F" w:rsidRDefault="00095E38" w:rsidP="00095E38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DB723F">
        <w:rPr>
          <w:sz w:val="28"/>
          <w:szCs w:val="28"/>
        </w:rPr>
        <w:t xml:space="preserve"> b. – </w:t>
      </w:r>
      <w:r>
        <w:rPr>
          <w:sz w:val="28"/>
          <w:szCs w:val="28"/>
        </w:rPr>
        <w:t>24</w:t>
      </w:r>
      <w:r w:rsidRPr="00DB723F">
        <w:rPr>
          <w:sz w:val="28"/>
          <w:szCs w:val="28"/>
        </w:rPr>
        <w:t xml:space="preserve"> b. = D</w:t>
      </w:r>
    </w:p>
    <w:p w14:paraId="7EF4D2FD" w14:textId="77777777" w:rsidR="00095E38" w:rsidRPr="00DB723F" w:rsidRDefault="00095E38" w:rsidP="00095E38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23</w:t>
      </w:r>
      <w:r w:rsidRPr="00DB723F">
        <w:rPr>
          <w:sz w:val="28"/>
          <w:szCs w:val="28"/>
        </w:rPr>
        <w:t xml:space="preserve"> b. – </w:t>
      </w:r>
      <w:r>
        <w:rPr>
          <w:sz w:val="28"/>
          <w:szCs w:val="28"/>
        </w:rPr>
        <w:t>21</w:t>
      </w:r>
      <w:r w:rsidRPr="00DB723F">
        <w:rPr>
          <w:sz w:val="28"/>
          <w:szCs w:val="28"/>
        </w:rPr>
        <w:t xml:space="preserve"> b. = E</w:t>
      </w:r>
    </w:p>
    <w:p w14:paraId="3C6D93D4" w14:textId="114F216C" w:rsidR="00DB723F" w:rsidRPr="00DB723F" w:rsidRDefault="00095E38" w:rsidP="00095E38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Pr="00DB723F">
        <w:rPr>
          <w:sz w:val="28"/>
          <w:szCs w:val="28"/>
        </w:rPr>
        <w:t xml:space="preserve"> b. a menej = Fx</w:t>
      </w:r>
    </w:p>
    <w:p w14:paraId="5D6050CD" w14:textId="2C25FEBB" w:rsidR="00DB723F" w:rsidRDefault="00DB723F" w:rsidP="00BF5EC9">
      <w:pPr>
        <w:spacing w:after="0" w:line="240" w:lineRule="auto"/>
        <w:rPr>
          <w:sz w:val="28"/>
          <w:szCs w:val="28"/>
        </w:rPr>
      </w:pPr>
    </w:p>
    <w:p w14:paraId="21838D82" w14:textId="1427C97D" w:rsidR="00BF5EC9" w:rsidRPr="00A678E5" w:rsidRDefault="00BF5EC9" w:rsidP="00BF5EC9">
      <w:pPr>
        <w:pStyle w:val="Odsekzoznamu"/>
        <w:numPr>
          <w:ilvl w:val="0"/>
          <w:numId w:val="1"/>
        </w:numPr>
        <w:spacing w:after="0" w:line="240" w:lineRule="auto"/>
        <w:ind w:left="284" w:hanging="284"/>
        <w:rPr>
          <w:b/>
          <w:bCs/>
          <w:sz w:val="28"/>
          <w:szCs w:val="28"/>
        </w:rPr>
      </w:pPr>
      <w:r w:rsidRPr="00A678E5">
        <w:rPr>
          <w:b/>
          <w:bCs/>
          <w:sz w:val="28"/>
          <w:szCs w:val="28"/>
        </w:rPr>
        <w:lastRenderedPageBreak/>
        <w:t>Ústna skúška z</w:t>
      </w:r>
      <w:r w:rsidR="001817EE">
        <w:rPr>
          <w:b/>
          <w:bCs/>
          <w:sz w:val="28"/>
          <w:szCs w:val="28"/>
        </w:rPr>
        <w:t>o športovej špeciallizácie</w:t>
      </w:r>
      <w:r w:rsidR="00BD79D0">
        <w:rPr>
          <w:b/>
          <w:bCs/>
          <w:sz w:val="28"/>
          <w:szCs w:val="28"/>
        </w:rPr>
        <w:t xml:space="preserve"> </w:t>
      </w:r>
      <w:r w:rsidR="00BD79D0" w:rsidRPr="00BD79D0">
        <w:rPr>
          <w:sz w:val="28"/>
          <w:szCs w:val="28"/>
        </w:rPr>
        <w:t>(</w:t>
      </w:r>
      <w:r w:rsidR="00BD79D0">
        <w:rPr>
          <w:sz w:val="28"/>
          <w:szCs w:val="28"/>
        </w:rPr>
        <w:t>40</w:t>
      </w:r>
      <w:r w:rsidR="00BD79D0" w:rsidRPr="00BD79D0">
        <w:rPr>
          <w:sz w:val="28"/>
          <w:szCs w:val="28"/>
        </w:rPr>
        <w:t xml:space="preserve"> % do celkového hodnotenia)</w:t>
      </w:r>
    </w:p>
    <w:p w14:paraId="48AA0541" w14:textId="5F366E6A" w:rsidR="00BF5EC9" w:rsidRDefault="00BF5EC9" w:rsidP="00BF5EC9">
      <w:pPr>
        <w:pStyle w:val="Odsekzoznamu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Ú</w:t>
      </w:r>
      <w:r w:rsidRPr="00BF5EC9">
        <w:rPr>
          <w:sz w:val="28"/>
          <w:szCs w:val="28"/>
        </w:rPr>
        <w:t>stna skúška sa realizuje v skúškovom období</w:t>
      </w:r>
      <w:r w:rsidR="0005475B">
        <w:rPr>
          <w:sz w:val="28"/>
          <w:szCs w:val="28"/>
        </w:rPr>
        <w:t>,</w:t>
      </w:r>
    </w:p>
    <w:p w14:paraId="4636C2D5" w14:textId="7BD23841" w:rsidR="0005475B" w:rsidRPr="00106A4A" w:rsidRDefault="0005475B" w:rsidP="00364ABC">
      <w:pPr>
        <w:pStyle w:val="Odsekzoznamu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predmetom je odprezentovaná </w:t>
      </w:r>
      <w:r w:rsidRPr="00106A4A">
        <w:rPr>
          <w:sz w:val="28"/>
          <w:szCs w:val="28"/>
        </w:rPr>
        <w:t xml:space="preserve">problematika </w:t>
      </w:r>
      <w:r w:rsidR="00D335ED" w:rsidRPr="00106A4A">
        <w:rPr>
          <w:sz w:val="28"/>
          <w:szCs w:val="28"/>
        </w:rPr>
        <w:t>rekreačn</w:t>
      </w:r>
      <w:r w:rsidR="00106A4A" w:rsidRPr="00106A4A">
        <w:rPr>
          <w:sz w:val="28"/>
          <w:szCs w:val="28"/>
        </w:rPr>
        <w:t>ého</w:t>
      </w:r>
      <w:r w:rsidR="00D335ED" w:rsidRPr="00106A4A">
        <w:rPr>
          <w:sz w:val="28"/>
          <w:szCs w:val="28"/>
        </w:rPr>
        <w:t xml:space="preserve"> a výkonnostn</w:t>
      </w:r>
      <w:r w:rsidR="00106A4A" w:rsidRPr="00106A4A">
        <w:rPr>
          <w:sz w:val="28"/>
          <w:szCs w:val="28"/>
        </w:rPr>
        <w:t>ého</w:t>
      </w:r>
      <w:r w:rsidR="00D335ED" w:rsidRPr="00106A4A">
        <w:rPr>
          <w:sz w:val="28"/>
          <w:szCs w:val="28"/>
        </w:rPr>
        <w:t xml:space="preserve"> šport</w:t>
      </w:r>
      <w:r w:rsidR="00106A4A" w:rsidRPr="00106A4A">
        <w:rPr>
          <w:sz w:val="28"/>
          <w:szCs w:val="28"/>
        </w:rPr>
        <w:t>u</w:t>
      </w:r>
      <w:r w:rsidR="00D335ED" w:rsidRPr="00106A4A">
        <w:rPr>
          <w:sz w:val="28"/>
          <w:szCs w:val="28"/>
        </w:rPr>
        <w:t xml:space="preserve"> osôb so zdravotným postihnutím</w:t>
      </w:r>
      <w:r w:rsidR="00D335ED" w:rsidRPr="00106A4A">
        <w:rPr>
          <w:sz w:val="28"/>
          <w:szCs w:val="28"/>
        </w:rPr>
        <w:t xml:space="preserve"> </w:t>
      </w:r>
      <w:r w:rsidRPr="00106A4A">
        <w:rPr>
          <w:sz w:val="28"/>
          <w:szCs w:val="28"/>
        </w:rPr>
        <w:t>a samoštúdium vybraných tém.</w:t>
      </w:r>
    </w:p>
    <w:p w14:paraId="1A9EBBFC" w14:textId="18073B58" w:rsidR="0005475B" w:rsidRDefault="0005475B" w:rsidP="00364ABC">
      <w:pPr>
        <w:spacing w:after="0" w:line="240" w:lineRule="auto"/>
        <w:rPr>
          <w:sz w:val="28"/>
          <w:szCs w:val="28"/>
        </w:rPr>
      </w:pPr>
    </w:p>
    <w:p w14:paraId="26C52EB8" w14:textId="6DDAB1BB" w:rsidR="00A678E5" w:rsidRPr="00364ABC" w:rsidRDefault="0005475B" w:rsidP="00364ABC">
      <w:pPr>
        <w:spacing w:after="0" w:line="240" w:lineRule="auto"/>
        <w:ind w:firstLine="360"/>
        <w:rPr>
          <w:iCs/>
          <w:sz w:val="36"/>
          <w:szCs w:val="36"/>
        </w:rPr>
      </w:pPr>
      <w:r>
        <w:rPr>
          <w:sz w:val="28"/>
          <w:szCs w:val="28"/>
        </w:rPr>
        <w:t>Okruhy na ústnu skúšku z</w:t>
      </w:r>
      <w:r w:rsidR="00F224AD">
        <w:rPr>
          <w:sz w:val="28"/>
          <w:szCs w:val="28"/>
        </w:rPr>
        <w:t>o športovej špecializácie</w:t>
      </w:r>
      <w:r w:rsidR="00A678E5">
        <w:rPr>
          <w:sz w:val="28"/>
          <w:szCs w:val="28"/>
        </w:rPr>
        <w:t>:</w:t>
      </w:r>
    </w:p>
    <w:p w14:paraId="46AE7ADA" w14:textId="77777777" w:rsidR="00364ABC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Style w:val="markedcontent"/>
          <w:iCs/>
          <w:sz w:val="28"/>
          <w:szCs w:val="28"/>
        </w:rPr>
      </w:pPr>
      <w:r w:rsidRPr="00364ABC">
        <w:rPr>
          <w:iCs/>
          <w:sz w:val="28"/>
          <w:szCs w:val="28"/>
        </w:rPr>
        <w:t xml:space="preserve">Analýza </w:t>
      </w:r>
      <w:r w:rsidRPr="00364ABC">
        <w:rPr>
          <w:rStyle w:val="markedcontent"/>
          <w:iCs/>
          <w:sz w:val="28"/>
          <w:szCs w:val="28"/>
        </w:rPr>
        <w:t>Dohovoru OSN o právach osôb so zdravotným postihnutím, čl. 30</w:t>
      </w:r>
      <w:r w:rsidRPr="00364ABC">
        <w:rPr>
          <w:rStyle w:val="markedcontent"/>
          <w:iCs/>
          <w:sz w:val="28"/>
          <w:szCs w:val="28"/>
        </w:rPr>
        <w:t>.</w:t>
      </w:r>
    </w:p>
    <w:p w14:paraId="2A16D4D0" w14:textId="77777777" w:rsidR="00364ABC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Style w:val="markedcontent"/>
          <w:iCs/>
          <w:sz w:val="28"/>
          <w:szCs w:val="28"/>
        </w:rPr>
      </w:pPr>
      <w:r>
        <w:rPr>
          <w:rStyle w:val="markedcontent"/>
          <w:iCs/>
          <w:sz w:val="28"/>
          <w:szCs w:val="28"/>
        </w:rPr>
        <w:t>Š</w:t>
      </w:r>
      <w:r w:rsidRPr="00364ABC">
        <w:rPr>
          <w:rStyle w:val="markedcontent"/>
          <w:iCs/>
          <w:sz w:val="28"/>
          <w:szCs w:val="28"/>
        </w:rPr>
        <w:t>portové hnutie športovcov so zdravotným postihnutím, medzinárodné a národné organizácie.</w:t>
      </w:r>
    </w:p>
    <w:p w14:paraId="382DCC48" w14:textId="5E5717D9" w:rsidR="00035665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iCs/>
          <w:sz w:val="28"/>
          <w:szCs w:val="28"/>
        </w:rPr>
      </w:pPr>
      <w:r w:rsidRPr="00035665">
        <w:rPr>
          <w:iCs/>
          <w:sz w:val="28"/>
          <w:szCs w:val="28"/>
        </w:rPr>
        <w:t>Rekreačný šport osôb so zdravotným znevýhodnením a zdravotným postihnutím. Možnosti súťaženia, špecifiká v tréningovom proces</w:t>
      </w:r>
      <w:r w:rsidR="00035665">
        <w:rPr>
          <w:iCs/>
          <w:sz w:val="28"/>
          <w:szCs w:val="28"/>
        </w:rPr>
        <w:t>e</w:t>
      </w:r>
      <w:r w:rsidRPr="00035665">
        <w:rPr>
          <w:iCs/>
          <w:sz w:val="28"/>
          <w:szCs w:val="28"/>
        </w:rPr>
        <w:t>.</w:t>
      </w:r>
    </w:p>
    <w:p w14:paraId="5DF0D6EA" w14:textId="4E3AB5B3" w:rsidR="00035665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iCs/>
          <w:sz w:val="28"/>
          <w:szCs w:val="28"/>
        </w:rPr>
      </w:pPr>
      <w:r w:rsidRPr="00035665">
        <w:rPr>
          <w:iCs/>
          <w:sz w:val="28"/>
          <w:szCs w:val="28"/>
        </w:rPr>
        <w:t>Výkonnostný a vrcholový šport osôb so zdravotným znevýhodnením a zdravotným postihnutím. Možnosti súťaženia, špecifiká v tréningovom procese.</w:t>
      </w:r>
    </w:p>
    <w:p w14:paraId="1E0CCD5F" w14:textId="77777777" w:rsidR="00F1304E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iCs/>
          <w:sz w:val="28"/>
          <w:szCs w:val="28"/>
        </w:rPr>
      </w:pPr>
      <w:r w:rsidRPr="00035665">
        <w:rPr>
          <w:iCs/>
          <w:sz w:val="28"/>
          <w:szCs w:val="28"/>
        </w:rPr>
        <w:t>Športovanie osôb s telesným postihnutím</w:t>
      </w:r>
      <w:r w:rsidR="00BA575D">
        <w:rPr>
          <w:iCs/>
          <w:sz w:val="28"/>
          <w:szCs w:val="28"/>
        </w:rPr>
        <w:t>.</w:t>
      </w:r>
      <w:r w:rsidRPr="00035665">
        <w:rPr>
          <w:iCs/>
          <w:sz w:val="28"/>
          <w:szCs w:val="28"/>
        </w:rPr>
        <w:t xml:space="preserve"> </w:t>
      </w:r>
      <w:r w:rsidR="00035665">
        <w:rPr>
          <w:iCs/>
          <w:sz w:val="28"/>
          <w:szCs w:val="28"/>
        </w:rPr>
        <w:t>K</w:t>
      </w:r>
      <w:r w:rsidR="009F760C">
        <w:rPr>
          <w:iCs/>
          <w:sz w:val="28"/>
          <w:szCs w:val="28"/>
        </w:rPr>
        <w:t>lasifikácia</w:t>
      </w:r>
      <w:r w:rsidR="00035665">
        <w:rPr>
          <w:iCs/>
          <w:sz w:val="28"/>
          <w:szCs w:val="28"/>
        </w:rPr>
        <w:t xml:space="preserve"> </w:t>
      </w:r>
      <w:r w:rsidR="00B67277">
        <w:rPr>
          <w:iCs/>
          <w:sz w:val="28"/>
          <w:szCs w:val="28"/>
        </w:rPr>
        <w:t>športovcov</w:t>
      </w:r>
      <w:r w:rsidR="000B0A78">
        <w:rPr>
          <w:iCs/>
          <w:sz w:val="28"/>
          <w:szCs w:val="28"/>
        </w:rPr>
        <w:t xml:space="preserve"> (medicínska a športová)</w:t>
      </w:r>
      <w:r w:rsidRPr="00035665">
        <w:rPr>
          <w:iCs/>
          <w:sz w:val="28"/>
          <w:szCs w:val="28"/>
        </w:rPr>
        <w:t>.</w:t>
      </w:r>
    </w:p>
    <w:p w14:paraId="0F57843B" w14:textId="5C360845" w:rsidR="00BA575D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iCs/>
          <w:sz w:val="28"/>
          <w:szCs w:val="28"/>
        </w:rPr>
      </w:pPr>
      <w:r w:rsidRPr="00035665">
        <w:rPr>
          <w:iCs/>
          <w:sz w:val="28"/>
          <w:szCs w:val="28"/>
        </w:rPr>
        <w:t>Športové disciplíny</w:t>
      </w:r>
      <w:r w:rsidR="00F1304E">
        <w:rPr>
          <w:iCs/>
          <w:sz w:val="28"/>
          <w:szCs w:val="28"/>
        </w:rPr>
        <w:t xml:space="preserve"> paralym</w:t>
      </w:r>
      <w:r w:rsidR="00F47EB8">
        <w:rPr>
          <w:iCs/>
          <w:sz w:val="28"/>
          <w:szCs w:val="28"/>
        </w:rPr>
        <w:t>p</w:t>
      </w:r>
      <w:r w:rsidR="00F1304E">
        <w:rPr>
          <w:iCs/>
          <w:sz w:val="28"/>
          <w:szCs w:val="28"/>
        </w:rPr>
        <w:t>iád</w:t>
      </w:r>
      <w:r w:rsidR="00F47EB8">
        <w:rPr>
          <w:iCs/>
          <w:sz w:val="28"/>
          <w:szCs w:val="28"/>
        </w:rPr>
        <w:t xml:space="preserve"> (</w:t>
      </w:r>
      <w:r w:rsidR="008A389F">
        <w:rPr>
          <w:iCs/>
          <w:sz w:val="28"/>
          <w:szCs w:val="28"/>
        </w:rPr>
        <w:t>športy telesne postihnutých)</w:t>
      </w:r>
      <w:r w:rsidRPr="00035665">
        <w:rPr>
          <w:iCs/>
          <w:sz w:val="28"/>
          <w:szCs w:val="28"/>
        </w:rPr>
        <w:t>, pravidlá, špecifiká, modifikácie.</w:t>
      </w:r>
    </w:p>
    <w:p w14:paraId="586644C0" w14:textId="77777777" w:rsidR="008A389F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iCs/>
          <w:sz w:val="28"/>
          <w:szCs w:val="28"/>
        </w:rPr>
      </w:pPr>
      <w:r w:rsidRPr="00BA575D">
        <w:rPr>
          <w:iCs/>
          <w:sz w:val="28"/>
          <w:szCs w:val="28"/>
        </w:rPr>
        <w:t xml:space="preserve">Športovanie slabozrakých a nevidiacich športovcov. </w:t>
      </w:r>
      <w:r w:rsidR="009F760C">
        <w:rPr>
          <w:iCs/>
          <w:sz w:val="28"/>
          <w:szCs w:val="28"/>
        </w:rPr>
        <w:t>Klasifikácia</w:t>
      </w:r>
      <w:r w:rsidR="00BA575D" w:rsidRPr="00BA575D">
        <w:rPr>
          <w:iCs/>
          <w:sz w:val="28"/>
          <w:szCs w:val="28"/>
        </w:rPr>
        <w:t xml:space="preserve"> </w:t>
      </w:r>
      <w:r w:rsidR="00B67277">
        <w:rPr>
          <w:iCs/>
          <w:sz w:val="28"/>
          <w:szCs w:val="28"/>
        </w:rPr>
        <w:t>športovcov</w:t>
      </w:r>
      <w:r w:rsidR="00BA575D" w:rsidRPr="00BA575D">
        <w:rPr>
          <w:iCs/>
          <w:sz w:val="28"/>
          <w:szCs w:val="28"/>
        </w:rPr>
        <w:t>.</w:t>
      </w:r>
    </w:p>
    <w:p w14:paraId="0C5B894C" w14:textId="4B3E5521" w:rsidR="00BA575D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iCs/>
          <w:sz w:val="28"/>
          <w:szCs w:val="28"/>
        </w:rPr>
      </w:pPr>
      <w:r w:rsidRPr="00BA575D">
        <w:rPr>
          <w:iCs/>
          <w:sz w:val="28"/>
          <w:szCs w:val="28"/>
        </w:rPr>
        <w:t>Športové disciplíny</w:t>
      </w:r>
      <w:r w:rsidR="008A389F">
        <w:rPr>
          <w:iCs/>
          <w:sz w:val="28"/>
          <w:szCs w:val="28"/>
        </w:rPr>
        <w:t xml:space="preserve"> paralympiád (športy zrakovo postihnutých)</w:t>
      </w:r>
      <w:r w:rsidRPr="00BA575D">
        <w:rPr>
          <w:iCs/>
          <w:sz w:val="28"/>
          <w:szCs w:val="28"/>
        </w:rPr>
        <w:t>, pravidlá, špecifiká, modifikácie.</w:t>
      </w:r>
    </w:p>
    <w:p w14:paraId="3154A290" w14:textId="00A37FEC" w:rsidR="000A583C" w:rsidRDefault="000A583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Neparalympijské športy, </w:t>
      </w:r>
      <w:r w:rsidRPr="00035665">
        <w:rPr>
          <w:iCs/>
          <w:sz w:val="28"/>
          <w:szCs w:val="28"/>
        </w:rPr>
        <w:t>pravidlá, špecifiká, modifikácie</w:t>
      </w:r>
      <w:r>
        <w:rPr>
          <w:iCs/>
          <w:sz w:val="28"/>
          <w:szCs w:val="28"/>
        </w:rPr>
        <w:t>.</w:t>
      </w:r>
    </w:p>
    <w:p w14:paraId="787EB77E" w14:textId="77777777" w:rsidR="00281F40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iCs/>
          <w:sz w:val="28"/>
          <w:szCs w:val="28"/>
        </w:rPr>
      </w:pPr>
      <w:r w:rsidRPr="009F760C">
        <w:rPr>
          <w:iCs/>
          <w:sz w:val="28"/>
          <w:szCs w:val="28"/>
        </w:rPr>
        <w:t xml:space="preserve">Športovanie nedoslýchavých a nepočujúcich športovcov. </w:t>
      </w:r>
      <w:r w:rsidR="009F760C" w:rsidRPr="009F760C">
        <w:rPr>
          <w:iCs/>
          <w:sz w:val="28"/>
          <w:szCs w:val="28"/>
        </w:rPr>
        <w:t xml:space="preserve">Klasifikácia </w:t>
      </w:r>
      <w:r w:rsidR="006C528F">
        <w:rPr>
          <w:iCs/>
          <w:sz w:val="28"/>
          <w:szCs w:val="28"/>
        </w:rPr>
        <w:t>športovcov</w:t>
      </w:r>
      <w:r w:rsidR="009F760C" w:rsidRPr="009F760C">
        <w:rPr>
          <w:iCs/>
          <w:sz w:val="28"/>
          <w:szCs w:val="28"/>
        </w:rPr>
        <w:t>.</w:t>
      </w:r>
    </w:p>
    <w:p w14:paraId="4E4BAE68" w14:textId="28C9D2D8" w:rsidR="009F760C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iCs/>
          <w:sz w:val="28"/>
          <w:szCs w:val="28"/>
        </w:rPr>
      </w:pPr>
      <w:r w:rsidRPr="009F760C">
        <w:rPr>
          <w:iCs/>
          <w:sz w:val="28"/>
          <w:szCs w:val="28"/>
        </w:rPr>
        <w:t>Športové disciplíny</w:t>
      </w:r>
      <w:r w:rsidR="00281F40">
        <w:rPr>
          <w:iCs/>
          <w:sz w:val="28"/>
          <w:szCs w:val="28"/>
        </w:rPr>
        <w:t xml:space="preserve"> deaflympiád</w:t>
      </w:r>
      <w:r w:rsidRPr="009F760C">
        <w:rPr>
          <w:iCs/>
          <w:sz w:val="28"/>
          <w:szCs w:val="28"/>
        </w:rPr>
        <w:t>, pravidlá, špecifiká, modifikácie</w:t>
      </w:r>
      <w:r w:rsidR="009F760C" w:rsidRPr="009F760C">
        <w:rPr>
          <w:iCs/>
          <w:sz w:val="28"/>
          <w:szCs w:val="28"/>
        </w:rPr>
        <w:t>.</w:t>
      </w:r>
    </w:p>
    <w:p w14:paraId="5C392A1A" w14:textId="77777777" w:rsidR="00281F40" w:rsidRPr="00281F40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bCs/>
          <w:iCs/>
          <w:sz w:val="28"/>
          <w:szCs w:val="28"/>
        </w:rPr>
      </w:pPr>
      <w:r w:rsidRPr="006C528F">
        <w:rPr>
          <w:iCs/>
          <w:sz w:val="28"/>
          <w:szCs w:val="28"/>
        </w:rPr>
        <w:t xml:space="preserve">Športovanie športovcov s intelektovým postihnutím. </w:t>
      </w:r>
      <w:r w:rsidR="009F760C" w:rsidRPr="006C528F">
        <w:rPr>
          <w:iCs/>
          <w:sz w:val="28"/>
          <w:szCs w:val="28"/>
        </w:rPr>
        <w:t xml:space="preserve">Klasifikácia </w:t>
      </w:r>
      <w:r w:rsidR="00B67277" w:rsidRPr="006C528F">
        <w:rPr>
          <w:iCs/>
          <w:sz w:val="28"/>
          <w:szCs w:val="28"/>
        </w:rPr>
        <w:t>športovcov</w:t>
      </w:r>
      <w:r w:rsidR="006C528F" w:rsidRPr="006C528F">
        <w:rPr>
          <w:iCs/>
          <w:sz w:val="28"/>
          <w:szCs w:val="28"/>
        </w:rPr>
        <w:t>.</w:t>
      </w:r>
    </w:p>
    <w:p w14:paraId="76AD4DFC" w14:textId="52F24B5B" w:rsidR="006C528F" w:rsidRPr="006C528F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bCs/>
          <w:iCs/>
          <w:sz w:val="28"/>
          <w:szCs w:val="28"/>
        </w:rPr>
      </w:pPr>
      <w:r w:rsidRPr="006C528F">
        <w:rPr>
          <w:iCs/>
          <w:sz w:val="28"/>
          <w:szCs w:val="28"/>
        </w:rPr>
        <w:t>Športové disciplíny</w:t>
      </w:r>
      <w:r w:rsidR="00281F40">
        <w:rPr>
          <w:iCs/>
          <w:sz w:val="28"/>
          <w:szCs w:val="28"/>
        </w:rPr>
        <w:t xml:space="preserve"> špeciálnych olympiád</w:t>
      </w:r>
      <w:r w:rsidRPr="006C528F">
        <w:rPr>
          <w:iCs/>
          <w:sz w:val="28"/>
          <w:szCs w:val="28"/>
        </w:rPr>
        <w:t>, pravidlá, špecifiká, modifikácie.</w:t>
      </w:r>
    </w:p>
    <w:p w14:paraId="55887A38" w14:textId="77777777" w:rsidR="006C528F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bCs/>
          <w:iCs/>
          <w:sz w:val="28"/>
          <w:szCs w:val="28"/>
        </w:rPr>
      </w:pPr>
      <w:r w:rsidRPr="006C528F">
        <w:rPr>
          <w:bCs/>
          <w:iCs/>
          <w:sz w:val="28"/>
          <w:szCs w:val="28"/>
        </w:rPr>
        <w:t>Periodizácia a plánovanie ročného tréningového cyklu športovca s rozdielnym druhom telesného postihnutia. Špecifiká v tvorbe mikrocyklu, mezocyklu pri konkrétnych športoch.</w:t>
      </w:r>
    </w:p>
    <w:p w14:paraId="2FBB0DE1" w14:textId="77777777" w:rsidR="006C528F" w:rsidRDefault="00364ABC" w:rsidP="00364ABC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bCs/>
          <w:iCs/>
          <w:sz w:val="28"/>
          <w:szCs w:val="28"/>
        </w:rPr>
      </w:pPr>
      <w:r w:rsidRPr="006C528F">
        <w:rPr>
          <w:bCs/>
          <w:iCs/>
          <w:sz w:val="28"/>
          <w:szCs w:val="28"/>
        </w:rPr>
        <w:t>Periodizácia a plánovanie ročného tréningového cyklu športovca so zmyslovým postihnutím. Špecifiká v tvorbe mikrocyklu a mezocyklu v konkrétnych športoch.</w:t>
      </w:r>
    </w:p>
    <w:p w14:paraId="0D6B4E3F" w14:textId="77777777" w:rsidR="00D80D32" w:rsidRDefault="00364ABC" w:rsidP="00D80D32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bCs/>
          <w:iCs/>
          <w:sz w:val="28"/>
          <w:szCs w:val="28"/>
        </w:rPr>
      </w:pPr>
      <w:r w:rsidRPr="006C528F">
        <w:rPr>
          <w:bCs/>
          <w:iCs/>
          <w:sz w:val="28"/>
          <w:szCs w:val="28"/>
        </w:rPr>
        <w:t>Periodizácia a plánovanie ročného tréningového cyklu športovca s postihnutím intelektu. Tvorba mikrocyklu, mezocyklu v konkrétnych športoch.</w:t>
      </w:r>
    </w:p>
    <w:p w14:paraId="6C68D2C9" w14:textId="77777777" w:rsidR="00D80D32" w:rsidRDefault="00364ABC" w:rsidP="00D80D32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bCs/>
          <w:iCs/>
          <w:sz w:val="28"/>
          <w:szCs w:val="28"/>
        </w:rPr>
      </w:pPr>
      <w:r w:rsidRPr="00D80D32">
        <w:rPr>
          <w:bCs/>
          <w:iCs/>
          <w:sz w:val="28"/>
          <w:szCs w:val="28"/>
        </w:rPr>
        <w:t>Špecifiká v rozvoji kondičných schopností rekreačných a vrcholových športovcov so zdravotným postihnutím.</w:t>
      </w:r>
    </w:p>
    <w:p w14:paraId="28F5C130" w14:textId="20049F87" w:rsidR="003002B9" w:rsidRPr="00D80D32" w:rsidRDefault="00364ABC" w:rsidP="00D80D32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bCs/>
          <w:iCs/>
          <w:sz w:val="28"/>
          <w:szCs w:val="28"/>
        </w:rPr>
      </w:pPr>
      <w:r w:rsidRPr="00D80D32">
        <w:rPr>
          <w:bCs/>
          <w:iCs/>
          <w:sz w:val="28"/>
          <w:szCs w:val="28"/>
        </w:rPr>
        <w:t>Testovanie motorickej výkonnosti rekreačných a vrcholových športovcov so zdravotným postihnutím.</w:t>
      </w:r>
    </w:p>
    <w:p w14:paraId="31384AD7" w14:textId="77777777" w:rsidR="003002B9" w:rsidRPr="003002B9" w:rsidRDefault="003002B9" w:rsidP="003002B9">
      <w:pPr>
        <w:autoSpaceDE w:val="0"/>
        <w:autoSpaceDN w:val="0"/>
        <w:adjustRightInd w:val="0"/>
        <w:spacing w:after="0" w:line="240" w:lineRule="auto"/>
        <w:jc w:val="both"/>
        <w:rPr>
          <w:iCs/>
          <w:sz w:val="32"/>
          <w:szCs w:val="32"/>
        </w:rPr>
      </w:pPr>
    </w:p>
    <w:p w14:paraId="71507CE2" w14:textId="43EDBB35" w:rsidR="00BD79D0" w:rsidRDefault="00BD79D0" w:rsidP="00BD79D0">
      <w:pPr>
        <w:pStyle w:val="Odsekzoznamu"/>
        <w:numPr>
          <w:ilvl w:val="0"/>
          <w:numId w:val="1"/>
        </w:numPr>
        <w:spacing w:after="0" w:line="240" w:lineRule="auto"/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Účasť na prednáškach a seminároch </w:t>
      </w:r>
      <w:r w:rsidRPr="00BD79D0">
        <w:rPr>
          <w:sz w:val="28"/>
          <w:szCs w:val="28"/>
        </w:rPr>
        <w:t>(</w:t>
      </w:r>
      <w:r>
        <w:rPr>
          <w:sz w:val="28"/>
          <w:szCs w:val="28"/>
        </w:rPr>
        <w:t>10</w:t>
      </w:r>
      <w:r w:rsidRPr="00BD79D0">
        <w:rPr>
          <w:sz w:val="28"/>
          <w:szCs w:val="28"/>
        </w:rPr>
        <w:t xml:space="preserve"> % do celkového hodnotenia)</w:t>
      </w:r>
    </w:p>
    <w:p w14:paraId="48FF4182" w14:textId="1CC3ECE2" w:rsidR="00BD79D0" w:rsidRP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Minimálne 80 % (20 % ospravedlnenej neúčasti).</w:t>
      </w:r>
    </w:p>
    <w:p w14:paraId="2366319A" w14:textId="77777777" w:rsidR="00BD79D0" w:rsidRDefault="00BD79D0" w:rsidP="00BD79D0">
      <w:pPr>
        <w:spacing w:after="0" w:line="240" w:lineRule="auto"/>
        <w:rPr>
          <w:sz w:val="28"/>
          <w:szCs w:val="28"/>
        </w:rPr>
      </w:pPr>
    </w:p>
    <w:p w14:paraId="4722C0AE" w14:textId="10BD42E1" w:rsid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Študent musí splniť každú z podmienok na udelenie kreditov.</w:t>
      </w:r>
    </w:p>
    <w:p w14:paraId="47BB6CA2" w14:textId="7C4353D8" w:rsidR="00BD79D0" w:rsidRPr="00BD79D0" w:rsidRDefault="00BD79D0" w:rsidP="00BD79D0">
      <w:pPr>
        <w:spacing w:after="0" w:line="240" w:lineRule="auto"/>
        <w:rPr>
          <w:sz w:val="28"/>
          <w:szCs w:val="28"/>
        </w:rPr>
      </w:pPr>
    </w:p>
    <w:p w14:paraId="3DF4933C" w14:textId="4045A9AF" w:rsidR="00BD79D0" w:rsidRP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Celkové hodnotenie predmetu:</w:t>
      </w:r>
    </w:p>
    <w:p w14:paraId="4B8B7B8F" w14:textId="6F80E692" w:rsidR="00BD79D0" w:rsidRPr="00BD79D0" w:rsidRDefault="00BD79D0" w:rsidP="00BD79D0">
      <w:pPr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A, 92 – 100 %; B, 84 – 91 %; C, 76 – 83 %; D, 68 – 75 %; E, 60 – 67 %; Fx, 59 % a menej.</w:t>
      </w:r>
    </w:p>
    <w:sectPr w:rsidR="00BD79D0" w:rsidRPr="00BD79D0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556AB"/>
    <w:multiLevelType w:val="hybridMultilevel"/>
    <w:tmpl w:val="6B58773A"/>
    <w:lvl w:ilvl="0" w:tplc="5F7ED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13DB6"/>
    <w:multiLevelType w:val="hybridMultilevel"/>
    <w:tmpl w:val="967EDDAE"/>
    <w:lvl w:ilvl="0" w:tplc="BBBEEE9C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102529">
    <w:abstractNumId w:val="2"/>
  </w:num>
  <w:num w:numId="2" w16cid:durableId="1637177604">
    <w:abstractNumId w:val="4"/>
  </w:num>
  <w:num w:numId="3" w16cid:durableId="927270329">
    <w:abstractNumId w:val="3"/>
  </w:num>
  <w:num w:numId="4" w16cid:durableId="847868299">
    <w:abstractNumId w:val="7"/>
  </w:num>
  <w:num w:numId="5" w16cid:durableId="2036690905">
    <w:abstractNumId w:val="0"/>
  </w:num>
  <w:num w:numId="6" w16cid:durableId="224686118">
    <w:abstractNumId w:val="5"/>
  </w:num>
  <w:num w:numId="7" w16cid:durableId="201093114">
    <w:abstractNumId w:val="6"/>
  </w:num>
  <w:num w:numId="8" w16cid:durableId="198786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12B43"/>
    <w:rsid w:val="00022A4B"/>
    <w:rsid w:val="00030331"/>
    <w:rsid w:val="00035665"/>
    <w:rsid w:val="0004658A"/>
    <w:rsid w:val="0005475B"/>
    <w:rsid w:val="000827DA"/>
    <w:rsid w:val="00095E38"/>
    <w:rsid w:val="000A583C"/>
    <w:rsid w:val="000B0A78"/>
    <w:rsid w:val="000C3104"/>
    <w:rsid w:val="000F4230"/>
    <w:rsid w:val="0010460A"/>
    <w:rsid w:val="00106A4A"/>
    <w:rsid w:val="001147E5"/>
    <w:rsid w:val="001817EE"/>
    <w:rsid w:val="00281F40"/>
    <w:rsid w:val="002F6C33"/>
    <w:rsid w:val="003002B9"/>
    <w:rsid w:val="00361892"/>
    <w:rsid w:val="00364ABC"/>
    <w:rsid w:val="003F1694"/>
    <w:rsid w:val="00417C39"/>
    <w:rsid w:val="004A4DF1"/>
    <w:rsid w:val="004D5E12"/>
    <w:rsid w:val="00683BD4"/>
    <w:rsid w:val="006C528F"/>
    <w:rsid w:val="006E08C7"/>
    <w:rsid w:val="006E38C0"/>
    <w:rsid w:val="00721E9F"/>
    <w:rsid w:val="007652A0"/>
    <w:rsid w:val="008A389F"/>
    <w:rsid w:val="008E4B5F"/>
    <w:rsid w:val="00985242"/>
    <w:rsid w:val="009E35FB"/>
    <w:rsid w:val="009E7A87"/>
    <w:rsid w:val="009F760C"/>
    <w:rsid w:val="00A678E5"/>
    <w:rsid w:val="00A8244E"/>
    <w:rsid w:val="00AA3E5C"/>
    <w:rsid w:val="00B264EA"/>
    <w:rsid w:val="00B67277"/>
    <w:rsid w:val="00BA575D"/>
    <w:rsid w:val="00BD79D0"/>
    <w:rsid w:val="00BE63F7"/>
    <w:rsid w:val="00BF5EC9"/>
    <w:rsid w:val="00BF6EA4"/>
    <w:rsid w:val="00D26EA1"/>
    <w:rsid w:val="00D335ED"/>
    <w:rsid w:val="00D53E3B"/>
    <w:rsid w:val="00D714B0"/>
    <w:rsid w:val="00D80D32"/>
    <w:rsid w:val="00DB723F"/>
    <w:rsid w:val="00E157CF"/>
    <w:rsid w:val="00E30C76"/>
    <w:rsid w:val="00EA1C4E"/>
    <w:rsid w:val="00F1304E"/>
    <w:rsid w:val="00F224AD"/>
    <w:rsid w:val="00F27C63"/>
    <w:rsid w:val="00F4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  <w:style w:type="character" w:customStyle="1" w:styleId="markedcontent">
    <w:name w:val="markedcontent"/>
    <w:basedOn w:val="Predvolenpsmoodseku"/>
    <w:rsid w:val="00364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Nemček Dagmar</cp:lastModifiedBy>
  <cp:revision>46</cp:revision>
  <dcterms:created xsi:type="dcterms:W3CDTF">2022-09-19T09:31:00Z</dcterms:created>
  <dcterms:modified xsi:type="dcterms:W3CDTF">2022-09-20T10:43:00Z</dcterms:modified>
</cp:coreProperties>
</file>